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Суббота 16</w:t>
      </w:r>
      <w:r>
        <w:rPr>
          <w:rFonts w:ascii="Times New Roman" w:hAnsi="Times New Roman" w:cs="Times New Roman"/>
          <w:sz w:val="24"/>
          <w:szCs w:val="24"/>
        </w:rPr>
        <w:t>.05</w:t>
      </w:r>
    </w:p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</w:rPr>
      </w:pPr>
    </w:p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1B6F5F">
        <w:rPr>
          <w:rFonts w:ascii="Times New Roman" w:hAnsi="Times New Roman" w:cs="Times New Roman"/>
          <w:sz w:val="24"/>
          <w:szCs w:val="24"/>
        </w:rPr>
        <w:t xml:space="preserve">Установление императорской власти; </w:t>
      </w:r>
      <w:proofErr w:type="spellStart"/>
      <w:r w:rsidRPr="001B6F5F">
        <w:rPr>
          <w:rFonts w:ascii="Times New Roman" w:hAnsi="Times New Roman" w:cs="Times New Roman"/>
          <w:sz w:val="24"/>
          <w:szCs w:val="24"/>
        </w:rPr>
        <w:t>Октавиан</w:t>
      </w:r>
      <w:proofErr w:type="spellEnd"/>
      <w:r w:rsidRPr="001B6F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6F5F">
        <w:rPr>
          <w:rFonts w:ascii="Times New Roman" w:hAnsi="Times New Roman" w:cs="Times New Roman"/>
          <w:sz w:val="24"/>
          <w:szCs w:val="24"/>
        </w:rPr>
        <w:t>Август.Император</w:t>
      </w:r>
      <w:proofErr w:type="spellEnd"/>
      <w:r w:rsidRPr="001B6F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6F5F">
        <w:rPr>
          <w:rFonts w:ascii="Times New Roman" w:hAnsi="Times New Roman" w:cs="Times New Roman"/>
          <w:sz w:val="24"/>
          <w:szCs w:val="24"/>
        </w:rPr>
        <w:t>хакимиятен</w:t>
      </w:r>
      <w:proofErr w:type="spellEnd"/>
      <w:r w:rsidRPr="001B6F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6F5F">
        <w:rPr>
          <w:rFonts w:ascii="Times New Roman" w:hAnsi="Times New Roman" w:cs="Times New Roman"/>
          <w:sz w:val="24"/>
          <w:szCs w:val="24"/>
        </w:rPr>
        <w:t>билгеләү</w:t>
      </w:r>
      <w:proofErr w:type="spellEnd"/>
      <w:r w:rsidRPr="001B6F5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1B6F5F">
        <w:rPr>
          <w:rFonts w:ascii="Times New Roman" w:hAnsi="Times New Roman" w:cs="Times New Roman"/>
          <w:sz w:val="24"/>
          <w:szCs w:val="24"/>
        </w:rPr>
        <w:t>Октавиан</w:t>
      </w:r>
      <w:proofErr w:type="spellEnd"/>
      <w:r w:rsidRPr="001B6F5F">
        <w:rPr>
          <w:rFonts w:ascii="Times New Roman" w:hAnsi="Times New Roman" w:cs="Times New Roman"/>
          <w:sz w:val="24"/>
          <w:szCs w:val="24"/>
        </w:rPr>
        <w:t xml:space="preserve"> Август.</w:t>
      </w:r>
    </w:p>
    <w:p w:rsidR="001B6F5F" w:rsidRPr="00ED0215" w:rsidRDefault="001B6F5F" w:rsidP="001B6F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Параграф 54</w:t>
      </w:r>
      <w:r w:rsidRPr="00ED0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0215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ED0215">
        <w:rPr>
          <w:rFonts w:ascii="Times New Roman" w:hAnsi="Times New Roman" w:cs="Times New Roman"/>
          <w:sz w:val="24"/>
          <w:szCs w:val="24"/>
        </w:rPr>
        <w:t>.</w:t>
      </w:r>
    </w:p>
    <w:p w:rsidR="001B6F5F" w:rsidRPr="00ED0215" w:rsidRDefault="001B6F5F" w:rsidP="001B6F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Яңа тарихи терминнарны белешмә дәфтәренә язарга.</w:t>
      </w:r>
    </w:p>
    <w:p w:rsidR="001B6F5F" w:rsidRPr="00ED0215" w:rsidRDefault="001B6F5F" w:rsidP="001B6F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“Үзегезне тикшерегез “ рубрикасын башкарыгыз.</w:t>
      </w:r>
    </w:p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</w:rPr>
      </w:pPr>
    </w:p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</w:rPr>
      </w:pPr>
    </w:p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Өй эше.</w:t>
      </w:r>
    </w:p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1.</w:t>
      </w:r>
      <w:r>
        <w:rPr>
          <w:rFonts w:ascii="Times New Roman" w:hAnsi="Times New Roman" w:cs="Times New Roman"/>
          <w:sz w:val="24"/>
          <w:szCs w:val="24"/>
        </w:rPr>
        <w:t>Параграф 54</w:t>
      </w:r>
      <w:bookmarkStart w:id="0" w:name="_GoBack"/>
      <w:bookmarkEnd w:id="0"/>
      <w:r w:rsidRPr="00ED0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0215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ED0215">
        <w:rPr>
          <w:rFonts w:ascii="Times New Roman" w:hAnsi="Times New Roman" w:cs="Times New Roman"/>
          <w:sz w:val="24"/>
          <w:szCs w:val="24"/>
        </w:rPr>
        <w:t>.</w:t>
      </w:r>
    </w:p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2.Тема буенча контур картаны башкарырга.</w:t>
      </w:r>
    </w:p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B6F5F" w:rsidRPr="00ED0215" w:rsidRDefault="001B6F5F" w:rsidP="001B6F5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B6F5F" w:rsidRPr="0090658C" w:rsidRDefault="001B6F5F" w:rsidP="001B6F5F">
      <w:pPr>
        <w:rPr>
          <w:lang w:val="tt-RU"/>
        </w:rPr>
      </w:pPr>
    </w:p>
    <w:p w:rsidR="007C6E7B" w:rsidRPr="001B6F5F" w:rsidRDefault="007C6E7B">
      <w:pPr>
        <w:rPr>
          <w:lang w:val="tt-RU"/>
        </w:rPr>
      </w:pPr>
    </w:p>
    <w:sectPr w:rsidR="007C6E7B" w:rsidRPr="001B6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042B4F"/>
    <w:multiLevelType w:val="hybridMultilevel"/>
    <w:tmpl w:val="5B94B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F5F"/>
    <w:rsid w:val="001B6F5F"/>
    <w:rsid w:val="007C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1C3D5"/>
  <w15:chartTrackingRefBased/>
  <w15:docId w15:val="{35589A23-4382-4974-9031-08C6DE1D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F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6F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1</cp:revision>
  <dcterms:created xsi:type="dcterms:W3CDTF">2020-05-11T05:41:00Z</dcterms:created>
  <dcterms:modified xsi:type="dcterms:W3CDTF">2020-05-11T05:43:00Z</dcterms:modified>
</cp:coreProperties>
</file>